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B7" w:rsidRPr="006F49B7" w:rsidRDefault="006F49B7" w:rsidP="006F49B7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  <w:r w:rsidRPr="006F49B7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  <w:t xml:space="preserve">                            </w:t>
      </w:r>
    </w:p>
    <w:p w:rsidR="006F49B7" w:rsidRPr="006F49B7" w:rsidRDefault="006F49B7" w:rsidP="006F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proofErr w:type="spellStart"/>
      <w:r w:rsidRPr="006F4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Инжевская</w:t>
      </w:r>
      <w:proofErr w:type="spellEnd"/>
      <w:r w:rsidRPr="006F4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Н. </w:t>
      </w:r>
    </w:p>
    <w:p w:rsidR="006F49B7" w:rsidRPr="006F49B7" w:rsidRDefault="006F49B7" w:rsidP="006F49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жизнь - игра. Фестиваль [Текст] / Н. </w:t>
      </w:r>
      <w:proofErr w:type="spellStart"/>
      <w:r w:rsidRPr="006F49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Инжевская</w:t>
      </w:r>
      <w:proofErr w:type="spellEnd"/>
      <w:r w:rsidRPr="006F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Индустриальная Караганда. - 2019. - </w:t>
      </w:r>
      <w:r w:rsidRPr="006F4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№133</w:t>
      </w:r>
      <w:r w:rsidRPr="006F49B7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6.</w:t>
      </w:r>
    </w:p>
    <w:p w:rsidR="006F49B7" w:rsidRPr="00623A35" w:rsidRDefault="006F49B7" w:rsidP="006F49B7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</w:p>
    <w:p w:rsidR="006F49B7" w:rsidRPr="006F49B7" w:rsidRDefault="006F49B7" w:rsidP="006F49B7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  <w:r w:rsidRPr="006F49B7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  <w:t xml:space="preserve">                           Их жизнь - игра</w:t>
      </w:r>
    </w:p>
    <w:p w:rsidR="006F49B7" w:rsidRPr="006F49B7" w:rsidRDefault="006F49B7" w:rsidP="006F49B7">
      <w:pPr>
        <w:spacing w:after="0" w:line="336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</w:pPr>
    </w:p>
    <w:p w:rsidR="006F49B7" w:rsidRPr="006F49B7" w:rsidRDefault="006F49B7" w:rsidP="006F49B7">
      <w:pPr>
        <w:spacing w:after="0" w:line="336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444444"/>
          <w:sz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-4445</wp:posOffset>
            </wp:positionV>
            <wp:extent cx="3533775" cy="2686050"/>
            <wp:effectExtent l="19050" t="0" r="9525" b="0"/>
            <wp:wrapSquare wrapText="bothSides"/>
            <wp:docPr id="2" name="Рисунок 2" descr="http://inkaraganda.kz/uploads/forPage/155764/thumbnails/28dcce819933914f53fdf50b49a2bdc1ed9933aa/4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karaganda.kz/uploads/forPage/155764/thumbnails/28dcce819933914f53fdf50b49a2bdc1ed9933aa/400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9B7">
        <w:rPr>
          <w:rFonts w:ascii="Helvetica" w:eastAsia="Times New Roman" w:hAnsi="Helvetica" w:cs="Helvetica"/>
          <w:b/>
          <w:bCs/>
          <w:noProof/>
          <w:color w:val="444444"/>
          <w:sz w:val="21"/>
          <w:lang w:eastAsia="ru-RU"/>
        </w:rPr>
        <w:t xml:space="preserve">       </w:t>
      </w:r>
      <w:r w:rsidRPr="006F49B7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    </w:t>
      </w:r>
    </w:p>
    <w:p w:rsidR="006F49B7" w:rsidRPr="006F49B7" w:rsidRDefault="006F49B7" w:rsidP="006F49B7">
      <w:pPr>
        <w:spacing w:after="0" w:line="336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</w:pPr>
    </w:p>
    <w:p w:rsidR="006F49B7" w:rsidRPr="006F49B7" w:rsidRDefault="006F49B7" w:rsidP="006F49B7">
      <w:pPr>
        <w:spacing w:after="0" w:line="336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</w:pPr>
    </w:p>
    <w:p w:rsidR="006F49B7" w:rsidRPr="006F49B7" w:rsidRDefault="006F49B7" w:rsidP="006F49B7">
      <w:pPr>
        <w:spacing w:after="0" w:line="336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</w:pPr>
    </w:p>
    <w:p w:rsidR="006F49B7" w:rsidRPr="006F49B7" w:rsidRDefault="006F49B7" w:rsidP="006F49B7">
      <w:pPr>
        <w:spacing w:after="0" w:line="336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</w:pPr>
    </w:p>
    <w:p w:rsidR="006F49B7" w:rsidRPr="006F49B7" w:rsidRDefault="006F49B7" w:rsidP="006F49B7">
      <w:pPr>
        <w:spacing w:after="0" w:line="336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</w:pPr>
    </w:p>
    <w:p w:rsidR="006F49B7" w:rsidRPr="006F49B7" w:rsidRDefault="006F49B7" w:rsidP="006F49B7">
      <w:pPr>
        <w:spacing w:after="0" w:line="336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</w:pPr>
    </w:p>
    <w:p w:rsidR="006F49B7" w:rsidRPr="006F49B7" w:rsidRDefault="006F49B7" w:rsidP="006F49B7">
      <w:pPr>
        <w:spacing w:after="0" w:line="336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</w:pPr>
    </w:p>
    <w:p w:rsidR="006F49B7" w:rsidRPr="006F49B7" w:rsidRDefault="006F49B7" w:rsidP="006F49B7">
      <w:pPr>
        <w:spacing w:after="0" w:line="336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</w:pPr>
    </w:p>
    <w:p w:rsidR="006F49B7" w:rsidRPr="006F49B7" w:rsidRDefault="006F49B7" w:rsidP="006F49B7">
      <w:pPr>
        <w:spacing w:after="0" w:line="336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</w:pPr>
    </w:p>
    <w:p w:rsidR="006F49B7" w:rsidRPr="006F49B7" w:rsidRDefault="006F49B7" w:rsidP="006F49B7">
      <w:pPr>
        <w:spacing w:after="0" w:line="336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</w:pPr>
    </w:p>
    <w:p w:rsidR="006F49B7" w:rsidRPr="006F49B7" w:rsidRDefault="006F49B7" w:rsidP="006F49B7">
      <w:pPr>
        <w:spacing w:after="0" w:line="336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</w:pPr>
    </w:p>
    <w:p w:rsidR="006F49B7" w:rsidRPr="006F49B7" w:rsidRDefault="006F49B7" w:rsidP="006F49B7">
      <w:pPr>
        <w:spacing w:after="0" w:line="336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</w:pPr>
    </w:p>
    <w:p w:rsidR="006F49B7" w:rsidRPr="00623A35" w:rsidRDefault="006F49B7" w:rsidP="006F49B7">
      <w:pPr>
        <w:spacing w:after="0" w:line="336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</w:pPr>
      <w:r w:rsidRPr="006F49B7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 xml:space="preserve">   </w:t>
      </w:r>
    </w:p>
    <w:p w:rsidR="006F49B7" w:rsidRPr="00623A35" w:rsidRDefault="006F49B7" w:rsidP="006F49B7">
      <w:pPr>
        <w:spacing w:after="0" w:line="336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</w:pPr>
    </w:p>
    <w:p w:rsidR="006F49B7" w:rsidRPr="00B9334C" w:rsidRDefault="006F49B7" w:rsidP="006F49B7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F49B7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 xml:space="preserve">   </w:t>
      </w:r>
      <w:r w:rsidRPr="00B933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 Карагандинском экономическом университете </w:t>
      </w:r>
      <w:proofErr w:type="spellStart"/>
      <w:r w:rsidRPr="00B933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Казпотребсоюза</w:t>
      </w:r>
      <w:proofErr w:type="spellEnd"/>
      <w:r w:rsidRPr="00B933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6F49B7" w:rsidRPr="00B9334C" w:rsidRDefault="00B9334C" w:rsidP="006F49B7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</w:t>
      </w:r>
      <w:r w:rsidR="006F49B7" w:rsidRPr="00B933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прошел фестиваль студенческих и школьных театров </w:t>
      </w:r>
    </w:p>
    <w:p w:rsidR="006F49B7" w:rsidRPr="00B9334C" w:rsidRDefault="00B9334C" w:rsidP="006F49B7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</w:t>
      </w:r>
      <w:r w:rsidR="006F49B7" w:rsidRPr="00B933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«Театральный Олимп-2019». Это первый подобный смотр.</w:t>
      </w:r>
    </w:p>
    <w:p w:rsidR="006F49B7" w:rsidRPr="006F49B7" w:rsidRDefault="006F49B7" w:rsidP="006F49B7">
      <w:pPr>
        <w:spacing w:after="0" w:line="336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</w:pPr>
    </w:p>
    <w:p w:rsidR="006F49B7" w:rsidRPr="006F49B7" w:rsidRDefault="006F49B7" w:rsidP="006F49B7">
      <w:pPr>
        <w:spacing w:after="0" w:line="336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</w:pPr>
    </w:p>
    <w:p w:rsidR="006F49B7" w:rsidRPr="006F49B7" w:rsidRDefault="006F49B7" w:rsidP="006F49B7">
      <w:pPr>
        <w:spacing w:after="0" w:line="336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623A35" w:rsidRDefault="006F49B7" w:rsidP="006F49B7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Инициатива принадлежит руководителю театра «Вдохновение» КЭУ Елене Пономаренко, а администрация университета поддержала такой знаковый проект. Теперь фестиваль станет ежегодным и будет собирать на своей сцене талантливую молодежь.</w:t>
      </w:r>
    </w:p>
    <w:p w:rsidR="00623A35" w:rsidRDefault="006F49B7" w:rsidP="006F49B7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Легко ли создать театр в школе или вузе? Трудно. Ведь сделать такое могут лишь энтузиасты, которые самозабвенно любят театр, его шарм и неповторимость, готовы объединить талантливых юношей и девушек для воплощения в спектакле интереснейших сюжетов, современных течений в музыкальном и драматическом искусстве. Таким человеком стал руководитель театра «Вся жизнь – игра!» высшего политехнического колледжа Александр </w:t>
      </w:r>
      <w:proofErr w:type="spellStart"/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Шилин</w:t>
      </w:r>
      <w:proofErr w:type="spellEnd"/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Самая многочисленная «труппа» его театра представила масштабный проект «Величие предков сквозь века», вобравший </w:t>
      </w:r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увлекательные сведения по истории Казахстана, воплощенные в ярких художественных образах. Закономерно, что высший политехнический колледж взял на фестивале несколько дипломов в номинациях: за лучшее художественно-декоративное и музыкальное оформление, за лучшую мужскую (Евгений </w:t>
      </w:r>
      <w:proofErr w:type="spellStart"/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Хегай</w:t>
      </w:r>
      <w:proofErr w:type="spellEnd"/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и женскую (</w:t>
      </w:r>
      <w:proofErr w:type="spellStart"/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Миральда</w:t>
      </w:r>
      <w:proofErr w:type="spellEnd"/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Карташева</w:t>
      </w:r>
      <w:proofErr w:type="spellEnd"/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), а также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роли </w:t>
      </w:r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второго плана, за лучшую режиссуру.</w:t>
      </w:r>
    </w:p>
    <w:p w:rsidR="00623A35" w:rsidRDefault="006F49B7" w:rsidP="006F49B7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Классику на «Театральном Олимпе» представил студенческий театр «Вдохновение», хорошо известный своими спектаклями в регионе и очень часто выступающий на профессиональной сцене с экспериментальными проектами. В этот раз они показали пьесу А.П. Чехова «Медведь», а Андрей Корнеев, исполнявший роль помещика Смирнова, удостоился диплома «Лучшая мужская роль» за талантливость и неординарность в воплощении персонажа классического репертуара. Школа-гимназия № 45 показала яркую, решенную в национальной окраске русского фольклора постановку «В гостях у Мельпомены». В программе фестиваля они удостоились I места среди всех представленных театров, а также дипломов в номинациях «Лучшая визитка», «Лучшая женская роль» (Диана </w:t>
      </w:r>
      <w:proofErr w:type="spellStart"/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Рымбаева</w:t>
      </w:r>
      <w:proofErr w:type="spellEnd"/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). Заслуга в этом - руководителя школьного коллектива Валентины </w:t>
      </w:r>
      <w:proofErr w:type="spellStart"/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Мачухиной</w:t>
      </w:r>
      <w:proofErr w:type="spellEnd"/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23A35" w:rsidRDefault="006F49B7" w:rsidP="006F49B7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Каждый участник фестиваля был отмечен дипломами, а красивые кубки получили КЭУ за II место и высший политехнический колледж - за III место. Кубок «Гран-при» остался на следующий фестиваль, который представит больше молодежных коллективов региона, продемонстрирует творческий потенциал многих учебных заведений Караганды. Также в рамках программы фестиваля прошли экскурсия по экономическому университету, мастер-класс по сценической речи от режиссера Карагандинского академического театра музыкальной комедии, дипломанта республиканских театральных фестивалей Евгении </w:t>
      </w:r>
      <w:proofErr w:type="spellStart"/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Пермяковой</w:t>
      </w:r>
      <w:proofErr w:type="spellEnd"/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Все конкурсы «Театрального Олимпа» предполагали возможность самовыражения и импровизации участников за очень короткое время подготовки, а также демонстрацию видеороликов о своем театре и его задачах. Музыкальные номера, необычные игры с залом – это тоже входило в обширную программу фестиваля.</w:t>
      </w:r>
    </w:p>
    <w:p w:rsidR="00623A35" w:rsidRDefault="006F49B7" w:rsidP="006F49B7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Компетентное жюри оценивало каждое выступление театров строго, но доброжелательно. В него вошли режиссер КАТМК Евгения </w:t>
      </w:r>
      <w:proofErr w:type="spellStart"/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Пермякова</w:t>
      </w:r>
      <w:proofErr w:type="spellEnd"/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заведующая труппой Казахского драматического театра имени С. Сейфуллина </w:t>
      </w:r>
      <w:proofErr w:type="spellStart"/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Карлыгаш</w:t>
      </w:r>
      <w:proofErr w:type="spellEnd"/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Жарылгапова</w:t>
      </w:r>
      <w:proofErr w:type="spellEnd"/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актриса Русского драматического театра имени К.С. Станиславского Анна </w:t>
      </w:r>
      <w:proofErr w:type="spellStart"/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Абузарова</w:t>
      </w:r>
      <w:proofErr w:type="spellEnd"/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заведующая литературной частью КАТМК Наталия Морозова.</w:t>
      </w:r>
    </w:p>
    <w:p w:rsidR="00097EE4" w:rsidRPr="006F49B7" w:rsidRDefault="006F49B7" w:rsidP="00623A35">
      <w:pPr>
        <w:spacing w:after="192" w:line="336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9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Целый день непрофессиональные артисты провели в стенах экономического университета, и это было сильным впечатлением для участников «Театрального Олимпа-2019».</w:t>
      </w:r>
    </w:p>
    <w:sectPr w:rsidR="00097EE4" w:rsidRPr="006F49B7" w:rsidSect="0009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9B7"/>
    <w:rsid w:val="00097EE4"/>
    <w:rsid w:val="00623A35"/>
    <w:rsid w:val="00644CF2"/>
    <w:rsid w:val="006F49B7"/>
    <w:rsid w:val="00B9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E4"/>
  </w:style>
  <w:style w:type="paragraph" w:styleId="1">
    <w:name w:val="heading 1"/>
    <w:basedOn w:val="a"/>
    <w:link w:val="10"/>
    <w:uiPriority w:val="9"/>
    <w:qFormat/>
    <w:rsid w:val="006F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9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559</Words>
  <Characters>3189</Characters>
  <Application>Microsoft Office Word</Application>
  <DocSecurity>0</DocSecurity>
  <Lines>26</Lines>
  <Paragraphs>7</Paragraphs>
  <ScaleCrop>false</ScaleCrop>
  <Company>KEU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Bars</cp:lastModifiedBy>
  <cp:revision>5</cp:revision>
  <dcterms:created xsi:type="dcterms:W3CDTF">2019-11-28T06:09:00Z</dcterms:created>
  <dcterms:modified xsi:type="dcterms:W3CDTF">2019-11-28T06:41:00Z</dcterms:modified>
</cp:coreProperties>
</file>